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11" w:rsidRDefault="003E6611">
      <w:pPr>
        <w:pStyle w:val="BodyText"/>
        <w:spacing w:before="4"/>
        <w:ind w:left="0"/>
        <w:rPr>
          <w:rFonts w:ascii="Times New Roman"/>
          <w:sz w:val="31"/>
        </w:rPr>
      </w:pPr>
    </w:p>
    <w:p w:rsidR="003E6611" w:rsidRDefault="00951DBB">
      <w:pPr>
        <w:pStyle w:val="BodyText"/>
        <w:tabs>
          <w:tab w:val="left" w:pos="3260"/>
        </w:tabs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Faculty  </w:t>
      </w:r>
      <w:r>
        <w:rPr>
          <w:spacing w:val="26"/>
        </w:rPr>
        <w:t xml:space="preserve"> </w:t>
      </w:r>
      <w:r>
        <w:t>:</w:t>
      </w:r>
      <w:r>
        <w:tab/>
      </w:r>
      <w:proofErr w:type="spellStart"/>
      <w:r>
        <w:rPr>
          <w:spacing w:val="-1"/>
        </w:rPr>
        <w:t>Amit</w:t>
      </w:r>
      <w:proofErr w:type="spellEnd"/>
      <w:r>
        <w:rPr>
          <w:spacing w:val="-10"/>
        </w:rPr>
        <w:t xml:space="preserve"> </w:t>
      </w:r>
      <w:proofErr w:type="spellStart"/>
      <w:r>
        <w:t>Phogat</w:t>
      </w:r>
      <w:proofErr w:type="spellEnd"/>
    </w:p>
    <w:p w:rsidR="003E6611" w:rsidRDefault="00951DBB">
      <w:pPr>
        <w:pStyle w:val="Title"/>
      </w:pPr>
      <w:r>
        <w:rPr>
          <w:b w:val="0"/>
        </w:rPr>
        <w:br w:type="column"/>
      </w:r>
      <w:r>
        <w:lastRenderedPageBreak/>
        <w:t>Lesson</w:t>
      </w:r>
      <w:r>
        <w:rPr>
          <w:spacing w:val="-4"/>
        </w:rPr>
        <w:t xml:space="preserve"> </w:t>
      </w:r>
      <w:r>
        <w:t>Plan</w:t>
      </w:r>
    </w:p>
    <w:p w:rsidR="003E6611" w:rsidRDefault="003E6611">
      <w:pPr>
        <w:sectPr w:rsidR="003E6611">
          <w:type w:val="continuous"/>
          <w:pgSz w:w="12240" w:h="15840"/>
          <w:pgMar w:top="1420" w:right="320" w:bottom="280" w:left="1060" w:header="720" w:footer="720" w:gutter="0"/>
          <w:cols w:num="2" w:space="720" w:equalWidth="0">
            <w:col w:w="4467" w:space="40"/>
            <w:col w:w="6353"/>
          </w:cols>
        </w:sectPr>
      </w:pPr>
    </w:p>
    <w:p w:rsidR="003E6611" w:rsidRDefault="00951DBB">
      <w:pPr>
        <w:pStyle w:val="BodyText"/>
        <w:tabs>
          <w:tab w:val="left" w:pos="2540"/>
          <w:tab w:val="left" w:pos="3260"/>
        </w:tabs>
      </w:pPr>
      <w:r>
        <w:lastRenderedPageBreak/>
        <w:t>Discipline</w:t>
      </w:r>
      <w:r>
        <w:tab/>
        <w:t>:</w:t>
      </w:r>
      <w:r>
        <w:tab/>
        <w:t>Mechanical</w:t>
      </w:r>
      <w:r>
        <w:rPr>
          <w:spacing w:val="-1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3E6611" w:rsidRDefault="00951DBB">
      <w:pPr>
        <w:pStyle w:val="BodyText"/>
        <w:tabs>
          <w:tab w:val="left" w:pos="2540"/>
          <w:tab w:val="left" w:pos="3260"/>
        </w:tabs>
        <w:spacing w:before="2"/>
      </w:pPr>
      <w:r>
        <w:t>Semester</w:t>
      </w:r>
      <w:r>
        <w:tab/>
        <w:t>:</w:t>
      </w:r>
      <w:r>
        <w:tab/>
        <w:t>4th</w:t>
      </w:r>
    </w:p>
    <w:p w:rsidR="003E6611" w:rsidRDefault="00951DBB">
      <w:pPr>
        <w:pStyle w:val="BodyText"/>
        <w:tabs>
          <w:tab w:val="left" w:pos="2540"/>
          <w:tab w:val="left" w:pos="3260"/>
        </w:tabs>
      </w:pPr>
      <w:r>
        <w:t>Subject</w:t>
      </w:r>
      <w:r>
        <w:tab/>
        <w:t>:</w:t>
      </w:r>
      <w:r>
        <w:tab/>
        <w:t>M.M.</w:t>
      </w:r>
    </w:p>
    <w:p w:rsidR="003E6611" w:rsidRDefault="00951DBB">
      <w:pPr>
        <w:pStyle w:val="BodyText"/>
        <w:tabs>
          <w:tab w:val="left" w:pos="3260"/>
        </w:tabs>
      </w:pPr>
      <w:r>
        <w:t>Lesson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proofErr w:type="gramStart"/>
      <w:r>
        <w:t>duration</w:t>
      </w:r>
      <w:r>
        <w:rPr>
          <w:spacing w:val="70"/>
        </w:rPr>
        <w:t xml:space="preserve"> </w:t>
      </w:r>
      <w:r w:rsidR="00E755F0">
        <w:t>:</w:t>
      </w:r>
      <w:proofErr w:type="gramEnd"/>
      <w:r w:rsidR="00E755F0">
        <w:tab/>
        <w:t>16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>
        <w:rPr>
          <w:spacing w:val="-2"/>
        </w:rPr>
        <w:t xml:space="preserve"> </w:t>
      </w:r>
      <w:r w:rsidR="00322F9F">
        <w:t>06march 2023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 w:rsidR="00322F9F">
        <w:t>23</w:t>
      </w:r>
      <w:r w:rsidR="00E755F0">
        <w:t xml:space="preserve"> </w:t>
      </w:r>
      <w:proofErr w:type="spellStart"/>
      <w:r w:rsidR="00E755F0">
        <w:t>june</w:t>
      </w:r>
      <w:proofErr w:type="spellEnd"/>
      <w:r>
        <w:t>,</w:t>
      </w:r>
      <w:r>
        <w:rPr>
          <w:spacing w:val="-1"/>
        </w:rPr>
        <w:t xml:space="preserve"> </w:t>
      </w:r>
      <w:r w:rsidR="00322F9F">
        <w:t>2023</w:t>
      </w:r>
      <w:r>
        <w:t>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900"/>
        <w:gridCol w:w="3961"/>
        <w:gridCol w:w="989"/>
        <w:gridCol w:w="3889"/>
      </w:tblGrid>
      <w:tr w:rsidR="003E6611">
        <w:trPr>
          <w:trHeight w:val="292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spacing w:before="11"/>
              <w:rPr>
                <w:sz w:val="23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4861" w:type="dxa"/>
            <w:gridSpan w:val="2"/>
          </w:tcPr>
          <w:p w:rsidR="003E6611" w:rsidRDefault="00951DBB">
            <w:pPr>
              <w:pStyle w:val="TableParagraph"/>
              <w:spacing w:line="272" w:lineRule="exact"/>
              <w:ind w:left="2066" w:right="2062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4878" w:type="dxa"/>
            <w:gridSpan w:val="2"/>
          </w:tcPr>
          <w:p w:rsidR="003E6611" w:rsidRDefault="00951DBB">
            <w:pPr>
              <w:pStyle w:val="TableParagraph"/>
              <w:spacing w:line="272" w:lineRule="exact"/>
              <w:ind w:left="2000" w:right="1996"/>
              <w:jc w:val="center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3E6611">
        <w:trPr>
          <w:trHeight w:val="53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1"/>
              <w:ind w:left="292" w:right="124" w:hanging="149"/>
              <w:rPr>
                <w:sz w:val="20"/>
              </w:rPr>
            </w:pPr>
            <w:r>
              <w:rPr>
                <w:spacing w:val="-1"/>
                <w:sz w:val="20"/>
              </w:rPr>
              <w:t>Lecture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/tests)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line="268" w:lineRule="exact"/>
              <w:ind w:left="90" w:right="86"/>
              <w:jc w:val="center"/>
            </w:pPr>
            <w:r>
              <w:t>Practical</w:t>
            </w:r>
          </w:p>
          <w:p w:rsidR="003E6611" w:rsidRDefault="00951DBB">
            <w:pPr>
              <w:pStyle w:val="TableParagraph"/>
              <w:spacing w:line="249" w:lineRule="exact"/>
              <w:ind w:left="90" w:right="85"/>
              <w:jc w:val="center"/>
            </w:pPr>
            <w:r>
              <w:t>Day</w:t>
            </w:r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3E6611">
        <w:trPr>
          <w:trHeight w:val="1464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"/>
              <w:rPr>
                <w:sz w:val="18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609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Material Origin,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before="48" w:line="156" w:lineRule="auto"/>
              <w:ind w:left="371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Classification of about 25 specimens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materials/machine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  <w:p w:rsidR="003E6611" w:rsidRDefault="00951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</w:p>
          <w:p w:rsidR="003E6611" w:rsidRDefault="00951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</w:p>
        </w:tc>
      </w:tr>
      <w:tr w:rsidR="003E6611">
        <w:trPr>
          <w:trHeight w:val="880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0" w:lineRule="atLeast"/>
              <w:ind w:left="105" w:right="36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engineering materials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9" w:line="158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before="1"/>
              <w:ind w:left="107" w:right="217"/>
              <w:rPr>
                <w:sz w:val="24"/>
              </w:rPr>
            </w:pPr>
            <w:r>
              <w:rPr>
                <w:sz w:val="24"/>
              </w:rPr>
              <w:t>Classification of about 25 specimens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materials/machine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  <w:p w:rsidR="003E6611" w:rsidRDefault="00951DBB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</w:p>
          <w:p w:rsidR="003E6611" w:rsidRDefault="00951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</w:p>
          <w:p w:rsidR="003E6611" w:rsidRDefault="00951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87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 xml:space="preserve">Classification of </w:t>
            </w:r>
            <w:proofErr w:type="spellStart"/>
            <w:r>
              <w:rPr>
                <w:sz w:val="24"/>
              </w:rPr>
              <w:t>materials,Thermal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880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Present and future needs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Biomaterials</w:t>
            </w:r>
          </w:p>
          <w:p w:rsidR="003E6611" w:rsidRDefault="00951DB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1463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Various issues of Material Usage-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before="48" w:line="156" w:lineRule="auto"/>
              <w:ind w:left="371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Given a set of specimen of metals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alloys (copper, brass, aluminum,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cast iron, HSS, Gun metal);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  <w:p w:rsidR="003E6611" w:rsidRDefault="00951D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possessed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42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Given a set of specimen of metals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alloys (copper, brass, 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cast iron, HSS, Gun metal);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indicate the various 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75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739"/>
              <w:rPr>
                <w:sz w:val="24"/>
              </w:rPr>
            </w:pPr>
            <w:r>
              <w:rPr>
                <w:sz w:val="24"/>
              </w:rPr>
              <w:t>Crystallography: Fundamentals: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Crystal,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Cell, 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756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1387"/>
              <w:rPr>
                <w:sz w:val="24"/>
              </w:rPr>
            </w:pPr>
            <w:r>
              <w:rPr>
                <w:sz w:val="24"/>
              </w:rPr>
              <w:t>Arrangement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Simple Cubic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Crystals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92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0"/>
              <w:rPr>
                <w:sz w:val="17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Arrangement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BCC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furnace.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HCP Crystals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Cell,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Atomic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furnace.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578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deformation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before="48" w:line="156" w:lineRule="auto"/>
              <w:ind w:left="371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metallurgical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</w:tbl>
    <w:p w:rsidR="003E6611" w:rsidRDefault="003E6611">
      <w:pPr>
        <w:spacing w:line="273" w:lineRule="exact"/>
        <w:rPr>
          <w:sz w:val="24"/>
        </w:rPr>
        <w:sectPr w:rsidR="003E6611">
          <w:type w:val="continuous"/>
          <w:pgSz w:w="12240" w:h="15840"/>
          <w:pgMar w:top="1420" w:right="32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900"/>
        <w:gridCol w:w="3961"/>
        <w:gridCol w:w="989"/>
        <w:gridCol w:w="3889"/>
      </w:tblGrid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"/>
              <w:rPr>
                <w:sz w:val="18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stress-strain</w:t>
            </w:r>
          </w:p>
        </w:tc>
        <w:tc>
          <w:tcPr>
            <w:tcW w:w="989" w:type="dxa"/>
            <w:vMerge w:val="restart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9" w:type="dxa"/>
            <w:vMerge w:val="restart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</w:tr>
      <w:tr w:rsidR="003E6611">
        <w:trPr>
          <w:trHeight w:val="58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E6611" w:rsidRDefault="00951DBB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Fracture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before="48" w:line="156" w:lineRule="auto"/>
              <w:ind w:left="87" w:right="86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metallurgical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412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fatigue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creep.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3E6611" w:rsidRDefault="00951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0" w:lineRule="atLeast"/>
              <w:ind w:left="105" w:right="662"/>
              <w:rPr>
                <w:sz w:val="24"/>
              </w:rPr>
            </w:pPr>
            <w:r>
              <w:rPr>
                <w:sz w:val="24"/>
              </w:rPr>
              <w:t>Metals And Alloys: Introduction: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ores,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before="48" w:line="156" w:lineRule="auto"/>
              <w:ind w:left="87" w:right="86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878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sz w:val="24"/>
              </w:rPr>
              <w:t>Introduction: History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ores,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To prepare specimens of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 for microscopic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 and to Examine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microstructure of the specimens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ii)Copper</w:t>
            </w:r>
          </w:p>
          <w:p w:rsidR="003E6611" w:rsidRDefault="00951DBB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iii)Grey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iv)Malleable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/ 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870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before="1"/>
              <w:ind w:left="105" w:right="643"/>
              <w:rPr>
                <w:sz w:val="24"/>
              </w:rPr>
            </w:pPr>
            <w:r>
              <w:rPr>
                <w:sz w:val="24"/>
              </w:rPr>
              <w:t>Basic Process of iron-making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steel-making,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438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To prepare specimens of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 for microscopic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 and to Examine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microstructure of the specimens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ii)Copper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iii)Grey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iv)Malleable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130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 w:rsidR="003F287D">
              <w:rPr>
                <w:sz w:val="24"/>
              </w:rPr>
              <w:t xml:space="preserve"> </w:t>
            </w:r>
            <w:r w:rsidR="003F287D">
              <w:t>Definition, importance and criticality , Various grades of SS and their nomenclature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7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"/>
              <w:rPr>
                <w:sz w:val="18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Iron,</w:t>
            </w:r>
          </w:p>
          <w:p w:rsidR="003E6611" w:rsidRDefault="00951D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manufacture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usage.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To prepare specimens of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 for microscopic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 and to Examine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specimens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following materials: v)Low 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vi)High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1454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Steels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  <w:r w:rsidR="003F287D">
              <w:t xml:space="preserve"> Manufacturing of SS: Process flow,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steels</w:t>
            </w:r>
            <w:r w:rsidR="003F287D">
              <w:rPr>
                <w:sz w:val="24"/>
              </w:rPr>
              <w:t>,</w:t>
            </w:r>
            <w:r w:rsidR="003F287D">
              <w:t>Downstream</w:t>
            </w:r>
            <w:proofErr w:type="spellEnd"/>
            <w:r w:rsidR="003F287D">
              <w:t xml:space="preserve"> facilities, Various finishes of SS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To prepare specimens of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 for microscopic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 and to Examine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specimens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following materials: v)Low 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vi)High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6611" w:rsidRDefault="00951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1749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Availability, Properties and usage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Steels</w:t>
            </w:r>
            <w:r w:rsidR="003F287D">
              <w:rPr>
                <w:sz w:val="24"/>
              </w:rPr>
              <w:t>,</w:t>
            </w:r>
            <w:r w:rsidR="003F287D">
              <w:t xml:space="preserve"> , Defects like Sensitization and </w:t>
            </w:r>
            <w:proofErr w:type="spellStart"/>
            <w:r w:rsidR="003F287D">
              <w:t>microfissure</w:t>
            </w:r>
            <w:proofErr w:type="spellEnd"/>
            <w:r w:rsidR="003F287D">
              <w:t>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steel,</w:t>
            </w:r>
            <w:r w:rsidR="003F287D">
              <w:t xml:space="preserve"> Polishing of Stainless steel. Chemical treatment like pickling and </w:t>
            </w:r>
            <w:proofErr w:type="spellStart"/>
            <w:r w:rsidR="003F287D">
              <w:t>passivation</w:t>
            </w:r>
            <w:proofErr w:type="spellEnd"/>
            <w:r w:rsidR="003F287D">
              <w:t xml:space="preserve"> for SS.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To anneal a given specimen and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difference in hardness as a result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annealing.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 Work</w:t>
            </w:r>
          </w:p>
        </w:tc>
      </w:tr>
      <w:tr w:rsidR="003E6611">
        <w:trPr>
          <w:trHeight w:val="58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alloy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stainless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steel,)</w:t>
            </w:r>
            <w:r w:rsidR="003F287D">
              <w:t xml:space="preserve"> Applications of SS; Demand of SS in various segments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</w:tbl>
    <w:p w:rsidR="003E6611" w:rsidRDefault="003E6611">
      <w:pPr>
        <w:rPr>
          <w:sz w:val="2"/>
          <w:szCs w:val="2"/>
        </w:rPr>
        <w:sectPr w:rsidR="003E6611">
          <w:pgSz w:w="12240" w:h="15840"/>
          <w:pgMar w:top="1440" w:right="32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900"/>
        <w:gridCol w:w="3961"/>
        <w:gridCol w:w="989"/>
        <w:gridCol w:w="3889"/>
      </w:tblGrid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951DBB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0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silicon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steel)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To anneal a given specimen and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difference in hardness as a result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annealing.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58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2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E6611" w:rsidRDefault="00951DBB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Week9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21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normalize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 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find out the difference in hardness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Theory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</w:tr>
      <w:tr w:rsidR="003E6611">
        <w:trPr>
          <w:trHeight w:val="57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295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0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normalize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find out the difference in hardness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Practical</w:t>
            </w:r>
          </w:p>
          <w:p w:rsidR="003E6611" w:rsidRDefault="00951D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</w:tr>
      <w:tr w:rsidR="003E6611">
        <w:trPr>
          <w:trHeight w:val="871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2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Week10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21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Classification of about 25 specimens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materials/machine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  <w:p w:rsidR="003E6611" w:rsidRDefault="00951DB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Ferrous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</w:p>
          <w:p w:rsidR="003E6611" w:rsidRDefault="00951DB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90" w:lineRule="atLeast"/>
              <w:ind w:left="107" w:right="294" w:firstLine="0"/>
              <w:rPr>
                <w:sz w:val="24"/>
              </w:rPr>
            </w:pPr>
            <w:r>
              <w:rPr>
                <w:sz w:val="24"/>
              </w:rPr>
              <w:t>Ferrous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868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295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37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7" w:line="153" w:lineRule="auto"/>
              <w:ind w:right="310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7" w:line="153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Classification of about 25 specimens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 materials/machine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  <w:p w:rsidR="003E6611" w:rsidRDefault="00951DBB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Ferrous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</w:p>
          <w:p w:rsidR="003E6611" w:rsidRDefault="00951DB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90" w:lineRule="atLeast"/>
              <w:ind w:left="107" w:right="294" w:firstLine="0"/>
              <w:rPr>
                <w:sz w:val="24"/>
              </w:rPr>
            </w:pPr>
            <w:r>
              <w:rPr>
                <w:sz w:val="24"/>
              </w:rPr>
              <w:t>Ferrous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ferrous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1079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2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4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Formation and decomposition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Austenite,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Martensitic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21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Simplified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Curves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To harden and temper a specimen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difference in</w:t>
            </w:r>
          </w:p>
          <w:p w:rsidR="003E6611" w:rsidRDefault="00951DBB">
            <w:pPr>
              <w:pStyle w:val="TableParagraph"/>
              <w:spacing w:line="290" w:lineRule="atLeast"/>
              <w:ind w:left="107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hardness</w:t>
            </w:r>
            <w:proofErr w:type="gramEnd"/>
            <w:r>
              <w:rPr>
                <w:sz w:val="24"/>
              </w:rPr>
              <w:t xml:space="preserve"> due to tempering. / Theory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3E6611">
        <w:trPr>
          <w:trHeight w:val="57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295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hardening,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tempering,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329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line="292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Annealing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7" w:line="153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 to find out the difference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E6611" w:rsidRDefault="00951D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3E6611">
        <w:trPr>
          <w:trHeight w:val="829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right="312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Normalizing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7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right="321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hardening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9" w:line="158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295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hardening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0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furnaces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E6611">
        <w:trPr>
          <w:trHeight w:val="294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2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638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0"/>
              <w:rPr>
                <w:sz w:val="17"/>
              </w:rPr>
            </w:pPr>
          </w:p>
          <w:p w:rsidR="003E6611" w:rsidRDefault="00951DB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21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sz w:val="24"/>
              </w:rPr>
              <w:t>Engineering Plastics: Important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plastics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E6611">
        <w:trPr>
          <w:trHeight w:val="58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295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thermoplastic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0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Plastics,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12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Coatings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294"/>
        </w:trPr>
        <w:tc>
          <w:tcPr>
            <w:tcW w:w="903" w:type="dxa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right="321"/>
              <w:jc w:val="right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Composites-</w:t>
            </w:r>
          </w:p>
        </w:tc>
        <w:tc>
          <w:tcPr>
            <w:tcW w:w="989" w:type="dxa"/>
          </w:tcPr>
          <w:p w:rsidR="003E6611" w:rsidRDefault="00951DBB">
            <w:pPr>
              <w:pStyle w:val="TableParagraph"/>
              <w:spacing w:before="48" w:line="156" w:lineRule="auto"/>
              <w:ind w:left="88" w:right="86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</w:tcPr>
          <w:p w:rsidR="003E6611" w:rsidRDefault="00951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</w:tbl>
    <w:p w:rsidR="003E6611" w:rsidRDefault="003E6611">
      <w:pPr>
        <w:spacing w:line="275" w:lineRule="exact"/>
        <w:rPr>
          <w:sz w:val="24"/>
        </w:rPr>
        <w:sectPr w:rsidR="003E6611">
          <w:pgSz w:w="12240" w:h="15840"/>
          <w:pgMar w:top="1440" w:right="32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900"/>
        <w:gridCol w:w="3961"/>
        <w:gridCol w:w="989"/>
        <w:gridCol w:w="3889"/>
      </w:tblGrid>
      <w:tr w:rsidR="003E6611">
        <w:trPr>
          <w:trHeight w:val="292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3E6611" w:rsidRDefault="003E6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89" w:type="dxa"/>
            <w:vMerge w:val="restart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9" w:type="dxa"/>
            <w:vMerge w:val="restart"/>
          </w:tcPr>
          <w:p w:rsidR="003E6611" w:rsidRDefault="003E6611">
            <w:pPr>
              <w:pStyle w:val="TableParagraph"/>
              <w:rPr>
                <w:rFonts w:ascii="Times New Roman"/>
              </w:rPr>
            </w:pPr>
          </w:p>
        </w:tc>
      </w:tr>
      <w:tr w:rsidR="003E6611">
        <w:trPr>
          <w:trHeight w:val="587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Ceramics-Classification,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</w:p>
          <w:p w:rsidR="003E6611" w:rsidRDefault="00951D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81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Miscellaneous Materials: Properties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Asbestos, Glass wool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E6611">
        <w:trPr>
          <w:trHeight w:val="815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Thermocole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mica</w:t>
            </w:r>
            <w:r w:rsidR="003F287D">
              <w:rPr>
                <w:sz w:val="24"/>
              </w:rPr>
              <w:t>,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5"/>
        </w:trPr>
        <w:tc>
          <w:tcPr>
            <w:tcW w:w="903" w:type="dxa"/>
            <w:vMerge w:val="restart"/>
          </w:tcPr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rPr>
                <w:sz w:val="18"/>
              </w:rPr>
            </w:pPr>
          </w:p>
          <w:p w:rsidR="003E6611" w:rsidRDefault="003E6611">
            <w:pPr>
              <w:pStyle w:val="TableParagraph"/>
              <w:spacing w:before="11"/>
              <w:rPr>
                <w:sz w:val="17"/>
              </w:rPr>
            </w:pPr>
          </w:p>
          <w:p w:rsidR="003E6611" w:rsidRDefault="00951DB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Overview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</w:p>
          <w:p w:rsidR="003E6611" w:rsidRDefault="00951D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E6611">
        <w:trPr>
          <w:trHeight w:val="292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 w:rsidR="003F287D">
              <w:rPr>
                <w:sz w:val="24"/>
              </w:rPr>
              <w:t>,</w:t>
            </w:r>
            <w:r w:rsidR="003F287D">
              <w:t xml:space="preserve"> Physical metallurgy of Stainless Steel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</w:tr>
      <w:tr w:rsidR="003E6611">
        <w:trPr>
          <w:trHeight w:val="588"/>
        </w:trPr>
        <w:tc>
          <w:tcPr>
            <w:tcW w:w="903" w:type="dxa"/>
            <w:vMerge/>
            <w:tcBorders>
              <w:top w:val="nil"/>
            </w:tcBorders>
          </w:tcPr>
          <w:p w:rsidR="003E6611" w:rsidRDefault="003E661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E6611" w:rsidRDefault="00951DBB">
            <w:pPr>
              <w:pStyle w:val="TableParagraph"/>
              <w:spacing w:before="49" w:line="158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3E6611" w:rsidRDefault="00951DBB">
            <w:pPr>
              <w:pStyle w:val="TableParagraph"/>
              <w:spacing w:line="290" w:lineRule="atLeast"/>
              <w:ind w:left="105" w:right="973"/>
              <w:rPr>
                <w:sz w:val="24"/>
              </w:rPr>
            </w:pPr>
            <w:r>
              <w:rPr>
                <w:sz w:val="24"/>
              </w:rPr>
              <w:t>Materials for Nuclear Energy,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Refractory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989" w:type="dxa"/>
            <w:vMerge w:val="restart"/>
          </w:tcPr>
          <w:p w:rsidR="003E6611" w:rsidRDefault="00951DBB">
            <w:pPr>
              <w:pStyle w:val="TableParagraph"/>
              <w:spacing w:before="49" w:line="158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</w:tcPr>
          <w:p w:rsidR="003E6611" w:rsidRDefault="00951DB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6D6DC4" w:rsidTr="006D6DC4">
        <w:trPr>
          <w:trHeight w:val="588"/>
        </w:trPr>
        <w:tc>
          <w:tcPr>
            <w:tcW w:w="903" w:type="dxa"/>
            <w:vMerge/>
            <w:tcBorders>
              <w:top w:val="nil"/>
              <w:bottom w:val="single" w:sz="4" w:space="0" w:color="auto"/>
            </w:tcBorders>
          </w:tcPr>
          <w:p w:rsidR="006D6DC4" w:rsidRDefault="006D6D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6D6DC4" w:rsidRDefault="006D6DC4" w:rsidP="00337609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6D6DC4" w:rsidRDefault="003F287D" w:rsidP="0033760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t>Various phases in SS, Chromium-Nickel diagram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6D6DC4" w:rsidRDefault="006D6DC4">
            <w:pPr>
              <w:pStyle w:val="TableParagraph"/>
              <w:spacing w:before="49" w:line="158" w:lineRule="auto"/>
              <w:ind w:left="325" w:right="324"/>
              <w:jc w:val="center"/>
              <w:rPr>
                <w:position w:val="-7"/>
                <w:sz w:val="24"/>
              </w:rPr>
            </w:pP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:rsidR="006D6DC4" w:rsidRDefault="006D6DC4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6D6DC4" w:rsidTr="00D4319E">
        <w:trPr>
          <w:trHeight w:val="292"/>
        </w:trPr>
        <w:tc>
          <w:tcPr>
            <w:tcW w:w="903" w:type="dxa"/>
            <w:vMerge w:val="restart"/>
            <w:tcBorders>
              <w:top w:val="single" w:sz="4" w:space="0" w:color="auto"/>
            </w:tcBorders>
          </w:tcPr>
          <w:p w:rsidR="006D6DC4" w:rsidRDefault="006D6DC4" w:rsidP="006D6DC4">
            <w:pPr>
              <w:rPr>
                <w:sz w:val="2"/>
                <w:szCs w:val="2"/>
              </w:rPr>
            </w:pPr>
            <w:r>
              <w:rPr>
                <w:sz w:val="18"/>
              </w:rPr>
              <w:t>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 w:rsidR="006D6DC4" w:rsidRDefault="006D6DC4" w:rsidP="00337609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1" w:type="dxa"/>
          </w:tcPr>
          <w:p w:rsidR="006D6DC4" w:rsidRDefault="003F287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t>Schaeffler</w:t>
            </w:r>
            <w:proofErr w:type="spellEnd"/>
            <w:r>
              <w:t xml:space="preserve"> Diagram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6D6DC4" w:rsidRDefault="006D6DC4" w:rsidP="00337609">
            <w:pPr>
              <w:pStyle w:val="TableParagraph"/>
              <w:spacing w:before="48" w:line="156" w:lineRule="auto"/>
              <w:ind w:left="325" w:right="323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889" w:type="dxa"/>
            <w:vMerge w:val="restart"/>
            <w:tcBorders>
              <w:top w:val="single" w:sz="4" w:space="0" w:color="auto"/>
            </w:tcBorders>
          </w:tcPr>
          <w:p w:rsidR="006D6DC4" w:rsidRDefault="006D6DC4" w:rsidP="0033760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6D6DC4" w:rsidTr="006D6DC4">
        <w:trPr>
          <w:trHeight w:val="292"/>
        </w:trPr>
        <w:tc>
          <w:tcPr>
            <w:tcW w:w="903" w:type="dxa"/>
            <w:vMerge/>
          </w:tcPr>
          <w:p w:rsidR="006D6DC4" w:rsidRDefault="006D6D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6D6DC4" w:rsidRDefault="006D6DC4" w:rsidP="00337609">
            <w:pPr>
              <w:pStyle w:val="TableParagraph"/>
              <w:spacing w:before="48" w:line="156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1" w:type="dxa"/>
          </w:tcPr>
          <w:p w:rsidR="006D6DC4" w:rsidRDefault="006D6DC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Previous year question papers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6D6DC4" w:rsidRDefault="006D6DC4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:rsidR="006D6DC4" w:rsidRDefault="006D6DC4">
            <w:pPr>
              <w:rPr>
                <w:sz w:val="2"/>
                <w:szCs w:val="2"/>
              </w:rPr>
            </w:pPr>
          </w:p>
        </w:tc>
      </w:tr>
      <w:tr w:rsidR="006D6DC4" w:rsidTr="006D6DC4">
        <w:trPr>
          <w:trHeight w:val="292"/>
        </w:trPr>
        <w:tc>
          <w:tcPr>
            <w:tcW w:w="903" w:type="dxa"/>
            <w:vMerge/>
          </w:tcPr>
          <w:p w:rsidR="006D6DC4" w:rsidRDefault="006D6D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6D6DC4" w:rsidRDefault="006D6DC4" w:rsidP="00337609">
            <w:pPr>
              <w:pStyle w:val="TableParagraph"/>
              <w:spacing w:before="49" w:line="158" w:lineRule="auto"/>
              <w:ind w:left="282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1" w:type="dxa"/>
          </w:tcPr>
          <w:p w:rsidR="006D6DC4" w:rsidRDefault="006D6DC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Previous year question papers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6D6DC4" w:rsidRDefault="006D6DC4" w:rsidP="00337609">
            <w:pPr>
              <w:pStyle w:val="TableParagraph"/>
              <w:spacing w:before="49" w:line="158" w:lineRule="auto"/>
              <w:ind w:left="325" w:right="324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889" w:type="dxa"/>
            <w:vMerge w:val="restart"/>
            <w:tcBorders>
              <w:top w:val="single" w:sz="4" w:space="0" w:color="auto"/>
            </w:tcBorders>
          </w:tcPr>
          <w:p w:rsidR="006D6DC4" w:rsidRDefault="006D6DC4" w:rsidP="003376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6D6DC4" w:rsidTr="008057E1">
        <w:trPr>
          <w:trHeight w:val="292"/>
        </w:trPr>
        <w:tc>
          <w:tcPr>
            <w:tcW w:w="903" w:type="dxa"/>
            <w:vMerge/>
          </w:tcPr>
          <w:p w:rsidR="006D6DC4" w:rsidRDefault="006D6D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6D6DC4" w:rsidRDefault="006D6DC4" w:rsidP="00337609">
            <w:pPr>
              <w:pStyle w:val="TableParagraph"/>
              <w:spacing w:before="48" w:line="156" w:lineRule="auto"/>
              <w:ind w:left="279" w:right="278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1" w:type="dxa"/>
          </w:tcPr>
          <w:p w:rsidR="006D6DC4" w:rsidRDefault="006D6DC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Previous year question papers</w:t>
            </w:r>
          </w:p>
        </w:tc>
        <w:tc>
          <w:tcPr>
            <w:tcW w:w="989" w:type="dxa"/>
            <w:vMerge/>
          </w:tcPr>
          <w:p w:rsidR="006D6DC4" w:rsidRDefault="006D6DC4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</w:tcPr>
          <w:p w:rsidR="006D6DC4" w:rsidRDefault="006D6DC4">
            <w:pPr>
              <w:rPr>
                <w:sz w:val="2"/>
                <w:szCs w:val="2"/>
              </w:rPr>
            </w:pPr>
          </w:p>
        </w:tc>
      </w:tr>
    </w:tbl>
    <w:p w:rsidR="00951DBB" w:rsidRDefault="00951DBB"/>
    <w:sectPr w:rsidR="00951DBB" w:rsidSect="003E6611">
      <w:pgSz w:w="12240" w:h="15840"/>
      <w:pgMar w:top="1440" w:right="3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D3C"/>
    <w:multiLevelType w:val="hybridMultilevel"/>
    <w:tmpl w:val="70B0B1AC"/>
    <w:lvl w:ilvl="0" w:tplc="9C8666C0">
      <w:start w:val="3"/>
      <w:numFmt w:val="lowerRoman"/>
      <w:lvlText w:val="(%1)"/>
      <w:lvlJc w:val="left"/>
      <w:pPr>
        <w:ind w:left="471" w:hanging="3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6DCA5982">
      <w:numFmt w:val="bullet"/>
      <w:lvlText w:val="•"/>
      <w:lvlJc w:val="left"/>
      <w:pPr>
        <w:ind w:left="819" w:hanging="365"/>
      </w:pPr>
      <w:rPr>
        <w:rFonts w:hint="default"/>
        <w:lang w:val="en-US" w:eastAsia="en-US" w:bidi="ar-SA"/>
      </w:rPr>
    </w:lvl>
    <w:lvl w:ilvl="2" w:tplc="6674CF0A">
      <w:numFmt w:val="bullet"/>
      <w:lvlText w:val="•"/>
      <w:lvlJc w:val="left"/>
      <w:pPr>
        <w:ind w:left="1159" w:hanging="365"/>
      </w:pPr>
      <w:rPr>
        <w:rFonts w:hint="default"/>
        <w:lang w:val="en-US" w:eastAsia="en-US" w:bidi="ar-SA"/>
      </w:rPr>
    </w:lvl>
    <w:lvl w:ilvl="3" w:tplc="2F985328">
      <w:numFmt w:val="bullet"/>
      <w:lvlText w:val="•"/>
      <w:lvlJc w:val="left"/>
      <w:pPr>
        <w:ind w:left="1499" w:hanging="365"/>
      </w:pPr>
      <w:rPr>
        <w:rFonts w:hint="default"/>
        <w:lang w:val="en-US" w:eastAsia="en-US" w:bidi="ar-SA"/>
      </w:rPr>
    </w:lvl>
    <w:lvl w:ilvl="4" w:tplc="A508990C">
      <w:numFmt w:val="bullet"/>
      <w:lvlText w:val="•"/>
      <w:lvlJc w:val="left"/>
      <w:pPr>
        <w:ind w:left="1839" w:hanging="365"/>
      </w:pPr>
      <w:rPr>
        <w:rFonts w:hint="default"/>
        <w:lang w:val="en-US" w:eastAsia="en-US" w:bidi="ar-SA"/>
      </w:rPr>
    </w:lvl>
    <w:lvl w:ilvl="5" w:tplc="D82E0D9C">
      <w:numFmt w:val="bullet"/>
      <w:lvlText w:val="•"/>
      <w:lvlJc w:val="left"/>
      <w:pPr>
        <w:ind w:left="2179" w:hanging="365"/>
      </w:pPr>
      <w:rPr>
        <w:rFonts w:hint="default"/>
        <w:lang w:val="en-US" w:eastAsia="en-US" w:bidi="ar-SA"/>
      </w:rPr>
    </w:lvl>
    <w:lvl w:ilvl="6" w:tplc="8F7636CA">
      <w:numFmt w:val="bullet"/>
      <w:lvlText w:val="•"/>
      <w:lvlJc w:val="left"/>
      <w:pPr>
        <w:ind w:left="2519" w:hanging="365"/>
      </w:pPr>
      <w:rPr>
        <w:rFonts w:hint="default"/>
        <w:lang w:val="en-US" w:eastAsia="en-US" w:bidi="ar-SA"/>
      </w:rPr>
    </w:lvl>
    <w:lvl w:ilvl="7" w:tplc="5FC0CBB6">
      <w:numFmt w:val="bullet"/>
      <w:lvlText w:val="•"/>
      <w:lvlJc w:val="left"/>
      <w:pPr>
        <w:ind w:left="2859" w:hanging="365"/>
      </w:pPr>
      <w:rPr>
        <w:rFonts w:hint="default"/>
        <w:lang w:val="en-US" w:eastAsia="en-US" w:bidi="ar-SA"/>
      </w:rPr>
    </w:lvl>
    <w:lvl w:ilvl="8" w:tplc="C3EA8370">
      <w:numFmt w:val="bullet"/>
      <w:lvlText w:val="•"/>
      <w:lvlJc w:val="left"/>
      <w:pPr>
        <w:ind w:left="3199" w:hanging="365"/>
      </w:pPr>
      <w:rPr>
        <w:rFonts w:hint="default"/>
        <w:lang w:val="en-US" w:eastAsia="en-US" w:bidi="ar-SA"/>
      </w:rPr>
    </w:lvl>
  </w:abstractNum>
  <w:abstractNum w:abstractNumId="1">
    <w:nsid w:val="4F900A8B"/>
    <w:multiLevelType w:val="hybridMultilevel"/>
    <w:tmpl w:val="32B4B38A"/>
    <w:lvl w:ilvl="0" w:tplc="454278FE">
      <w:start w:val="3"/>
      <w:numFmt w:val="lowerRoman"/>
      <w:lvlText w:val="(%1)"/>
      <w:lvlJc w:val="left"/>
      <w:pPr>
        <w:ind w:left="471" w:hanging="36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32147C68">
      <w:numFmt w:val="bullet"/>
      <w:lvlText w:val="•"/>
      <w:lvlJc w:val="left"/>
      <w:pPr>
        <w:ind w:left="819" w:hanging="365"/>
      </w:pPr>
      <w:rPr>
        <w:rFonts w:hint="default"/>
        <w:lang w:val="en-US" w:eastAsia="en-US" w:bidi="ar-SA"/>
      </w:rPr>
    </w:lvl>
    <w:lvl w:ilvl="2" w:tplc="395E32C0">
      <w:numFmt w:val="bullet"/>
      <w:lvlText w:val="•"/>
      <w:lvlJc w:val="left"/>
      <w:pPr>
        <w:ind w:left="1159" w:hanging="365"/>
      </w:pPr>
      <w:rPr>
        <w:rFonts w:hint="default"/>
        <w:lang w:val="en-US" w:eastAsia="en-US" w:bidi="ar-SA"/>
      </w:rPr>
    </w:lvl>
    <w:lvl w:ilvl="3" w:tplc="6B422A92">
      <w:numFmt w:val="bullet"/>
      <w:lvlText w:val="•"/>
      <w:lvlJc w:val="left"/>
      <w:pPr>
        <w:ind w:left="1499" w:hanging="365"/>
      </w:pPr>
      <w:rPr>
        <w:rFonts w:hint="default"/>
        <w:lang w:val="en-US" w:eastAsia="en-US" w:bidi="ar-SA"/>
      </w:rPr>
    </w:lvl>
    <w:lvl w:ilvl="4" w:tplc="9CCE19F4">
      <w:numFmt w:val="bullet"/>
      <w:lvlText w:val="•"/>
      <w:lvlJc w:val="left"/>
      <w:pPr>
        <w:ind w:left="1839" w:hanging="365"/>
      </w:pPr>
      <w:rPr>
        <w:rFonts w:hint="default"/>
        <w:lang w:val="en-US" w:eastAsia="en-US" w:bidi="ar-SA"/>
      </w:rPr>
    </w:lvl>
    <w:lvl w:ilvl="5" w:tplc="0CD6CB90">
      <w:numFmt w:val="bullet"/>
      <w:lvlText w:val="•"/>
      <w:lvlJc w:val="left"/>
      <w:pPr>
        <w:ind w:left="2179" w:hanging="365"/>
      </w:pPr>
      <w:rPr>
        <w:rFonts w:hint="default"/>
        <w:lang w:val="en-US" w:eastAsia="en-US" w:bidi="ar-SA"/>
      </w:rPr>
    </w:lvl>
    <w:lvl w:ilvl="6" w:tplc="E4AE84D8">
      <w:numFmt w:val="bullet"/>
      <w:lvlText w:val="•"/>
      <w:lvlJc w:val="left"/>
      <w:pPr>
        <w:ind w:left="2519" w:hanging="365"/>
      </w:pPr>
      <w:rPr>
        <w:rFonts w:hint="default"/>
        <w:lang w:val="en-US" w:eastAsia="en-US" w:bidi="ar-SA"/>
      </w:rPr>
    </w:lvl>
    <w:lvl w:ilvl="7" w:tplc="B52E3960">
      <w:numFmt w:val="bullet"/>
      <w:lvlText w:val="•"/>
      <w:lvlJc w:val="left"/>
      <w:pPr>
        <w:ind w:left="2859" w:hanging="365"/>
      </w:pPr>
      <w:rPr>
        <w:rFonts w:hint="default"/>
        <w:lang w:val="en-US" w:eastAsia="en-US" w:bidi="ar-SA"/>
      </w:rPr>
    </w:lvl>
    <w:lvl w:ilvl="8" w:tplc="A06E1446">
      <w:numFmt w:val="bullet"/>
      <w:lvlText w:val="•"/>
      <w:lvlJc w:val="left"/>
      <w:pPr>
        <w:ind w:left="3199" w:hanging="3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6611"/>
    <w:rsid w:val="00174E43"/>
    <w:rsid w:val="00322F9F"/>
    <w:rsid w:val="003E6611"/>
    <w:rsid w:val="003F287D"/>
    <w:rsid w:val="00586ADF"/>
    <w:rsid w:val="006D6DC4"/>
    <w:rsid w:val="00951DBB"/>
    <w:rsid w:val="00E7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61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6611"/>
    <w:pPr>
      <w:ind w:left="3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3E6611"/>
    <w:pPr>
      <w:spacing w:before="20"/>
      <w:ind w:left="19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E6611"/>
  </w:style>
  <w:style w:type="paragraph" w:customStyle="1" w:styleId="TableParagraph">
    <w:name w:val="Table Paragraph"/>
    <w:basedOn w:val="Normal"/>
    <w:uiPriority w:val="1"/>
    <w:qFormat/>
    <w:rsid w:val="003E66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mech lab</cp:lastModifiedBy>
  <cp:revision>5</cp:revision>
  <dcterms:created xsi:type="dcterms:W3CDTF">2022-03-24T05:22:00Z</dcterms:created>
  <dcterms:modified xsi:type="dcterms:W3CDTF">2023-03-10T04:40:00Z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2022-03-24T00:00:00Z</vt:filetime>
  </property>
</Properties>
</file>