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12" w:rsidRDefault="00454F35">
      <w:pPr>
        <w:pStyle w:val="Title"/>
        <w:spacing w:line="408" w:lineRule="auto"/>
      </w:pPr>
      <w:r>
        <w:t xml:space="preserve">Government Polytechnic </w:t>
      </w:r>
      <w:proofErr w:type="spellStart"/>
      <w:r>
        <w:t>Panchkula</w:t>
      </w:r>
      <w:proofErr w:type="spellEnd"/>
      <w:r>
        <w:t>, Sector</w:t>
      </w:r>
      <w:r>
        <w:rPr>
          <w:spacing w:val="-59"/>
        </w:rPr>
        <w:t xml:space="preserve"> </w:t>
      </w:r>
      <w:r>
        <w:t>Lesson Plan</w:t>
      </w:r>
    </w:p>
    <w:p w:rsidR="001B7912" w:rsidRDefault="001B7912">
      <w:pPr>
        <w:pStyle w:val="BodyText"/>
        <w:spacing w:before="3"/>
        <w:rPr>
          <w:b/>
          <w:sz w:val="24"/>
        </w:rPr>
      </w:pPr>
    </w:p>
    <w:p w:rsidR="001B7912" w:rsidRDefault="00454F35">
      <w:pPr>
        <w:pStyle w:val="BodyText"/>
        <w:spacing w:before="1" w:line="408" w:lineRule="auto"/>
        <w:ind w:left="118" w:right="6776"/>
      </w:pPr>
      <w:r>
        <w:t>Name-</w:t>
      </w:r>
      <w:proofErr w:type="spellStart"/>
      <w:r w:rsidR="001A2E60">
        <w:t>MsRavita</w:t>
      </w:r>
      <w:proofErr w:type="spellEnd"/>
      <w:r w:rsidR="001A2E60">
        <w:t xml:space="preserve"> </w:t>
      </w:r>
      <w:r>
        <w:t>/</w:t>
      </w:r>
      <w:bookmarkStart w:id="0" w:name="_GoBack"/>
      <w:bookmarkEnd w:id="0"/>
      <w:proofErr w:type="spellStart"/>
      <w:r>
        <w:t>Dr.Pankaj</w:t>
      </w:r>
      <w:proofErr w:type="spellEnd"/>
      <w:r w:rsidR="001A2E60">
        <w:t xml:space="preserve">  </w:t>
      </w:r>
      <w:r>
        <w:t>Discipline- Applied Science</w:t>
      </w:r>
      <w:r>
        <w:rPr>
          <w:spacing w:val="-59"/>
        </w:rPr>
        <w:t xml:space="preserve"> </w:t>
      </w:r>
      <w:r>
        <w:t>Semester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1A2E60">
        <w:t>2nd</w:t>
      </w:r>
      <w:r>
        <w:rPr>
          <w:spacing w:val="1"/>
        </w:rPr>
        <w:t xml:space="preserve"> </w:t>
      </w:r>
      <w:proofErr w:type="spellStart"/>
      <w:r>
        <w:t>Sem</w:t>
      </w:r>
      <w:proofErr w:type="spellEnd"/>
      <w:r>
        <w:rPr>
          <w:spacing w:val="1"/>
        </w:rPr>
        <w:t xml:space="preserve"> </w:t>
      </w:r>
      <w:r>
        <w:t>Subject –Environment</w:t>
      </w:r>
    </w:p>
    <w:p w:rsidR="001B7912" w:rsidRDefault="001B7912">
      <w:pPr>
        <w:pStyle w:val="BodyText"/>
        <w:rPr>
          <w:sz w:val="24"/>
        </w:rPr>
      </w:pPr>
    </w:p>
    <w:p w:rsidR="001A2E60" w:rsidRDefault="001A2E60">
      <w:pPr>
        <w:pStyle w:val="BodyText"/>
        <w:spacing w:line="415" w:lineRule="auto"/>
        <w:ind w:left="118" w:right="5989"/>
      </w:pPr>
      <w:r>
        <w:t xml:space="preserve">Duration –16 weeks </w:t>
      </w:r>
    </w:p>
    <w:p w:rsidR="001B7912" w:rsidRDefault="00454F35">
      <w:pPr>
        <w:pStyle w:val="BodyText"/>
        <w:spacing w:line="415" w:lineRule="auto"/>
        <w:ind w:left="118" w:right="5989"/>
      </w:pPr>
      <w:r>
        <w:t>Work</w:t>
      </w:r>
      <w:r>
        <w:rPr>
          <w:spacing w:val="-5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week):-</w:t>
      </w:r>
      <w:r>
        <w:rPr>
          <w:spacing w:val="-1"/>
        </w:rPr>
        <w:t xml:space="preserve"> </w:t>
      </w:r>
      <w:r>
        <w:t>lectures-02</w:t>
      </w: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1354"/>
        <w:gridCol w:w="5555"/>
      </w:tblGrid>
      <w:tr w:rsidR="001B7912">
        <w:trPr>
          <w:trHeight w:val="390"/>
        </w:trPr>
        <w:tc>
          <w:tcPr>
            <w:tcW w:w="2293" w:type="dxa"/>
          </w:tcPr>
          <w:p w:rsidR="001B7912" w:rsidRDefault="00454F35">
            <w:pPr>
              <w:pStyle w:val="TableParagraph"/>
              <w:spacing w:line="201" w:lineRule="exact"/>
              <w:ind w:left="429"/>
              <w:rPr>
                <w:i/>
                <w:sz w:val="18"/>
              </w:rPr>
            </w:pPr>
            <w:r>
              <w:rPr>
                <w:i/>
                <w:sz w:val="18"/>
              </w:rPr>
              <w:t>Week</w:t>
            </w:r>
          </w:p>
        </w:tc>
        <w:tc>
          <w:tcPr>
            <w:tcW w:w="6909" w:type="dxa"/>
            <w:gridSpan w:val="2"/>
          </w:tcPr>
          <w:p w:rsidR="001B7912" w:rsidRDefault="00454F35">
            <w:pPr>
              <w:pStyle w:val="TableParagraph"/>
              <w:spacing w:line="201" w:lineRule="exact"/>
              <w:ind w:left="3154" w:right="314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Theory</w:t>
            </w:r>
          </w:p>
        </w:tc>
      </w:tr>
      <w:tr w:rsidR="001B7912">
        <w:trPr>
          <w:trHeight w:val="609"/>
        </w:trPr>
        <w:tc>
          <w:tcPr>
            <w:tcW w:w="2293" w:type="dxa"/>
            <w:vMerge w:val="restart"/>
          </w:tcPr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454F35">
            <w:pPr>
              <w:pStyle w:val="TableParagraph"/>
              <w:spacing w:before="168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1st</w:t>
            </w: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line="201" w:lineRule="exact"/>
              <w:ind w:left="186"/>
              <w:rPr>
                <w:i/>
                <w:sz w:val="18"/>
              </w:rPr>
            </w:pPr>
            <w:r>
              <w:rPr>
                <w:i/>
                <w:sz w:val="18"/>
              </w:rPr>
              <w:t>Lect.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day</w:t>
            </w:r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line="201" w:lineRule="exact"/>
              <w:ind w:left="2539" w:right="252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Topic</w:t>
            </w:r>
          </w:p>
        </w:tc>
      </w:tr>
      <w:tr w:rsidR="001B7912">
        <w:trPr>
          <w:trHeight w:val="83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line="203" w:lineRule="exact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</w:p>
          <w:p w:rsidR="001B7912" w:rsidRDefault="00454F35">
            <w:pPr>
              <w:pStyle w:val="TableParagraph"/>
              <w:spacing w:before="16"/>
              <w:ind w:left="111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Introduction: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Basics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ecology,eco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system-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concept,</w:t>
            </w:r>
          </w:p>
        </w:tc>
      </w:tr>
      <w:tr w:rsidR="001B7912">
        <w:trPr>
          <w:trHeight w:val="83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line="203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sustainable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development,</w:t>
            </w:r>
          </w:p>
        </w:tc>
      </w:tr>
      <w:tr w:rsidR="001B7912">
        <w:trPr>
          <w:trHeight w:val="832"/>
        </w:trPr>
        <w:tc>
          <w:tcPr>
            <w:tcW w:w="2293" w:type="dxa"/>
            <w:vMerge w:val="restart"/>
          </w:tcPr>
          <w:p w:rsidR="001B7912" w:rsidRDefault="00454F35">
            <w:pPr>
              <w:pStyle w:val="TableParagraph"/>
              <w:spacing w:before="13"/>
              <w:ind w:left="112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line="206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Sources,</w:t>
            </w:r>
          </w:p>
          <w:p w:rsidR="001B7912" w:rsidRDefault="00454F35">
            <w:pPr>
              <w:pStyle w:val="TableParagraph"/>
              <w:spacing w:before="18" w:line="249" w:lineRule="auto"/>
              <w:ind w:left="111" w:right="541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advantages</w:t>
            </w:r>
            <w:proofErr w:type="gramEnd"/>
            <w:r>
              <w:rPr>
                <w:i/>
                <w:sz w:val="18"/>
              </w:rPr>
              <w:t>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disadvantages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renewable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nonrenewable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energy.</w:t>
            </w:r>
          </w:p>
        </w:tc>
      </w:tr>
      <w:tr w:rsidR="001B7912">
        <w:trPr>
          <w:trHeight w:val="1209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152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Rain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harvesting</w:t>
            </w:r>
          </w:p>
        </w:tc>
      </w:tr>
      <w:tr w:rsidR="001B7912">
        <w:trPr>
          <w:trHeight w:val="390"/>
        </w:trPr>
        <w:tc>
          <w:tcPr>
            <w:tcW w:w="2293" w:type="dxa"/>
            <w:vMerge w:val="restart"/>
          </w:tcPr>
          <w:p w:rsidR="001B7912" w:rsidRDefault="00454F35">
            <w:pPr>
              <w:pStyle w:val="TableParagraph"/>
              <w:spacing w:before="3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3rd</w:t>
            </w: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6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3"/>
              <w:ind w:left="46"/>
              <w:rPr>
                <w:i/>
                <w:sz w:val="18"/>
              </w:rPr>
            </w:pPr>
            <w:r>
              <w:rPr>
                <w:i/>
                <w:sz w:val="18"/>
              </w:rPr>
              <w:t>Deforestation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effects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control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measures</w:t>
            </w:r>
          </w:p>
        </w:tc>
      </w:tr>
      <w:tr w:rsidR="001B7912">
        <w:trPr>
          <w:trHeight w:val="66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Revision</w:t>
            </w:r>
          </w:p>
        </w:tc>
      </w:tr>
      <w:tr w:rsidR="001B7912">
        <w:trPr>
          <w:trHeight w:val="664"/>
        </w:trPr>
        <w:tc>
          <w:tcPr>
            <w:tcW w:w="2293" w:type="dxa"/>
            <w:vMerge w:val="restart"/>
            <w:tcBorders>
              <w:bottom w:val="nil"/>
            </w:tcBorders>
          </w:tcPr>
          <w:p w:rsidR="001B7912" w:rsidRDefault="001B7912">
            <w:pPr>
              <w:pStyle w:val="TableParagraph"/>
              <w:spacing w:before="10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spacing w:before="1"/>
              <w:ind w:left="18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4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5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2"/>
              <w:rPr>
                <w:i/>
                <w:sz w:val="19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6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7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6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3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Revision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Revision</w:t>
            </w:r>
          </w:p>
        </w:tc>
      </w:tr>
      <w:tr w:rsidR="001B7912">
        <w:trPr>
          <w:trHeight w:val="676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6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II</w:t>
            </w:r>
          </w:p>
          <w:p w:rsidR="001B7912" w:rsidRDefault="00454F35">
            <w:pPr>
              <w:pStyle w:val="TableParagraph"/>
              <w:spacing w:before="8" w:line="220" w:lineRule="atLeast"/>
              <w:ind w:left="111" w:right="124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Air and Noise Pollution: </w:t>
            </w:r>
            <w:r>
              <w:rPr>
                <w:i/>
                <w:sz w:val="18"/>
              </w:rPr>
              <w:t>Air Pollution: Source of air</w:t>
            </w:r>
            <w:r>
              <w:rPr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pollution.Effect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air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pollution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human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health,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economy,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Air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pollution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control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methods.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6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Noise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Pollution: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Source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noise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pollution,</w:t>
            </w:r>
          </w:p>
        </w:tc>
      </w:tr>
      <w:tr w:rsidR="001B7912">
        <w:trPr>
          <w:trHeight w:val="662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3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Unit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noise,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  <w:bottom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16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line="264" w:lineRule="auto"/>
              <w:ind w:left="111" w:right="3502"/>
              <w:rPr>
                <w:i/>
                <w:sz w:val="18"/>
              </w:rPr>
            </w:pPr>
            <w:r>
              <w:rPr>
                <w:i/>
                <w:sz w:val="18"/>
              </w:rPr>
              <w:t>Effect of noise pollution,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Acceptable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noise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level,</w:t>
            </w:r>
          </w:p>
        </w:tc>
      </w:tr>
    </w:tbl>
    <w:p w:rsidR="001B7912" w:rsidRDefault="001B7912">
      <w:pPr>
        <w:spacing w:line="264" w:lineRule="auto"/>
        <w:rPr>
          <w:sz w:val="18"/>
        </w:rPr>
        <w:sectPr w:rsidR="001B7912">
          <w:type w:val="continuous"/>
          <w:pgSz w:w="11920" w:h="16850"/>
          <w:pgMar w:top="1340" w:right="1040" w:bottom="280" w:left="1320" w:header="720" w:footer="720" w:gutter="0"/>
          <w:cols w:space="720"/>
        </w:sectPr>
      </w:pPr>
    </w:p>
    <w:tbl>
      <w:tblPr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3"/>
        <w:gridCol w:w="1354"/>
        <w:gridCol w:w="5555"/>
      </w:tblGrid>
      <w:tr w:rsidR="001B7912">
        <w:trPr>
          <w:trHeight w:val="664"/>
        </w:trPr>
        <w:tc>
          <w:tcPr>
            <w:tcW w:w="2293" w:type="dxa"/>
            <w:vMerge w:val="restart"/>
            <w:tcBorders>
              <w:top w:val="nil"/>
            </w:tcBorders>
          </w:tcPr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1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8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8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spacing w:before="1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9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10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6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11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12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13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9"/>
              <w:rPr>
                <w:i/>
                <w:sz w:val="18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14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1"/>
              <w:rPr>
                <w:i/>
                <w:sz w:val="19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15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rPr>
                <w:i/>
                <w:sz w:val="20"/>
              </w:rPr>
            </w:pPr>
          </w:p>
          <w:p w:rsidR="001B7912" w:rsidRDefault="001B7912">
            <w:pPr>
              <w:pStyle w:val="TableParagraph"/>
              <w:spacing w:before="7"/>
              <w:rPr>
                <w:i/>
                <w:sz w:val="19"/>
              </w:rPr>
            </w:pPr>
          </w:p>
          <w:p w:rsidR="001B7912" w:rsidRDefault="00454F35">
            <w:pPr>
              <w:pStyle w:val="TableParagraph"/>
              <w:ind w:left="4"/>
              <w:rPr>
                <w:i/>
                <w:sz w:val="12"/>
              </w:rPr>
            </w:pPr>
            <w:r>
              <w:rPr>
                <w:i/>
                <w:position w:val="-5"/>
                <w:sz w:val="18"/>
              </w:rPr>
              <w:t>16</w:t>
            </w:r>
            <w:proofErr w:type="spellStart"/>
            <w:r>
              <w:rPr>
                <w:i/>
                <w:sz w:val="12"/>
              </w:rPr>
              <w:t>th</w:t>
            </w:r>
            <w:proofErr w:type="spellEnd"/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1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Different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method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minimizing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noise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pollution.</w:t>
            </w:r>
          </w:p>
        </w:tc>
      </w:tr>
      <w:tr w:rsidR="001B7912">
        <w:trPr>
          <w:trHeight w:val="66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Water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Pollution: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Impurities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water,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Cause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pollution,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Source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pollution.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Effect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pollution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human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health,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64" w:lineRule="auto"/>
              <w:ind w:left="111" w:right="2072"/>
              <w:rPr>
                <w:i/>
                <w:sz w:val="18"/>
              </w:rPr>
            </w:pPr>
            <w:r>
              <w:rPr>
                <w:i/>
                <w:sz w:val="18"/>
              </w:rPr>
              <w:t>Concept of DO, BOD, COD. Prevention of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pollution-</w:t>
            </w:r>
          </w:p>
        </w:tc>
      </w:tr>
      <w:tr w:rsidR="001B7912">
        <w:trPr>
          <w:trHeight w:val="66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54" w:lineRule="auto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Water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treatment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processes,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Sewage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treatment.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Water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quality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standard.</w:t>
            </w:r>
          </w:p>
        </w:tc>
      </w:tr>
      <w:tr w:rsidR="001B7912">
        <w:trPr>
          <w:trHeight w:val="665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11" w:line="254" w:lineRule="auto"/>
              <w:ind w:left="111" w:right="541"/>
              <w:rPr>
                <w:i/>
                <w:sz w:val="18"/>
              </w:rPr>
            </w:pPr>
            <w:r>
              <w:rPr>
                <w:i/>
                <w:sz w:val="18"/>
              </w:rPr>
              <w:t>Soil Pollution :Sources of soil pollution, Effects and Control of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soil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pollution,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Types of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Solid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waste-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House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hold,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Industrial,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Agricultural,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Biomedical,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Disposal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solid waste,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Solid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waste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management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E-waste,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waste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management</w:t>
            </w:r>
          </w:p>
        </w:tc>
      </w:tr>
      <w:tr w:rsidR="001B7912">
        <w:trPr>
          <w:trHeight w:val="66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UNIT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IV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Impact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 Energy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Usage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Environment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1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Global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Warming,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Green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House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Effect,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64" w:lineRule="auto"/>
              <w:ind w:left="111" w:right="1451"/>
              <w:rPr>
                <w:i/>
                <w:sz w:val="18"/>
              </w:rPr>
            </w:pPr>
            <w:r>
              <w:rPr>
                <w:i/>
                <w:sz w:val="18"/>
              </w:rPr>
              <w:t>Depletion of Ozone Layer, Acid Rain. Eco-friendly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Material,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Recycling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Material,</w:t>
            </w:r>
          </w:p>
        </w:tc>
      </w:tr>
      <w:tr w:rsidR="001B7912">
        <w:trPr>
          <w:trHeight w:val="661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Concept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Green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Buildings,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64" w:lineRule="auto"/>
              <w:ind w:left="111" w:right="3202"/>
              <w:rPr>
                <w:i/>
                <w:sz w:val="18"/>
              </w:rPr>
            </w:pPr>
            <w:r>
              <w:rPr>
                <w:i/>
                <w:sz w:val="18"/>
              </w:rPr>
              <w:t>Concept of Carbon Credit &amp;</w:t>
            </w:r>
            <w:r>
              <w:rPr>
                <w:i/>
                <w:spacing w:val="-48"/>
                <w:sz w:val="18"/>
              </w:rPr>
              <w:t xml:space="preserve"> </w:t>
            </w:r>
            <w:r>
              <w:rPr>
                <w:i/>
                <w:sz w:val="18"/>
              </w:rPr>
              <w:t>Carbon footprint.</w:t>
            </w:r>
          </w:p>
        </w:tc>
      </w:tr>
      <w:tr w:rsidR="001B7912">
        <w:trPr>
          <w:trHeight w:val="1130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4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UNIT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V</w:t>
            </w:r>
          </w:p>
          <w:p w:rsidR="001B7912" w:rsidRDefault="00454F35">
            <w:pPr>
              <w:pStyle w:val="TableParagraph"/>
              <w:spacing w:before="22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Disaster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Management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A.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Different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Types of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Disaster:</w:t>
            </w:r>
          </w:p>
          <w:p w:rsidR="001B7912" w:rsidRDefault="00454F35">
            <w:pPr>
              <w:pStyle w:val="TableParagraph"/>
              <w:spacing w:line="220" w:lineRule="atLeas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Natural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Disaster: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Flood,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Cyclone,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Earthquakes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Landslides</w:t>
            </w:r>
          </w:p>
        </w:tc>
      </w:tr>
      <w:tr w:rsidR="001B7912">
        <w:trPr>
          <w:trHeight w:val="664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54" w:lineRule="auto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Man-made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Disaster: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such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Fire,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Industrial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Pollution,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Nuclear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Disaster,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Biological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Disasters,</w:t>
            </w:r>
          </w:p>
        </w:tc>
      </w:tr>
      <w:tr w:rsidR="001B7912">
        <w:trPr>
          <w:trHeight w:val="673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1</w:t>
            </w:r>
            <w:proofErr w:type="spellStart"/>
            <w:r>
              <w:rPr>
                <w:i/>
                <w:sz w:val="11"/>
              </w:rPr>
              <w:t>st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 w:line="254" w:lineRule="auto"/>
              <w:ind w:left="111" w:right="541"/>
              <w:rPr>
                <w:i/>
                <w:sz w:val="18"/>
              </w:rPr>
            </w:pPr>
            <w:r>
              <w:rPr>
                <w:i/>
                <w:sz w:val="18"/>
              </w:rPr>
              <w:t>Accidents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(Air,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Rail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&amp;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Road),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Structural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failures(Building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Bridge),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War &amp;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Terrorism</w:t>
            </w:r>
          </w:p>
          <w:p w:rsidR="001B7912" w:rsidRDefault="00454F35">
            <w:pPr>
              <w:pStyle w:val="TableParagraph"/>
              <w:spacing w:before="8" w:line="199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etc.</w:t>
            </w:r>
          </w:p>
        </w:tc>
      </w:tr>
      <w:tr w:rsidR="001B7912">
        <w:trPr>
          <w:trHeight w:val="1132"/>
        </w:trPr>
        <w:tc>
          <w:tcPr>
            <w:tcW w:w="2293" w:type="dxa"/>
            <w:vMerge/>
            <w:tcBorders>
              <w:top w:val="nil"/>
            </w:tcBorders>
          </w:tcPr>
          <w:p w:rsidR="001B7912" w:rsidRDefault="001B7912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B7912" w:rsidRDefault="00454F35">
            <w:pPr>
              <w:pStyle w:val="TableParagraph"/>
              <w:spacing w:before="21"/>
              <w:ind w:left="107"/>
              <w:rPr>
                <w:i/>
                <w:sz w:val="11"/>
              </w:rPr>
            </w:pPr>
            <w:r>
              <w:rPr>
                <w:i/>
                <w:position w:val="-7"/>
                <w:sz w:val="18"/>
              </w:rPr>
              <w:t>2</w:t>
            </w:r>
            <w:proofErr w:type="spellStart"/>
            <w:r>
              <w:rPr>
                <w:i/>
                <w:sz w:val="11"/>
              </w:rPr>
              <w:t>nd</w:t>
            </w:r>
            <w:proofErr w:type="spellEnd"/>
          </w:p>
        </w:tc>
        <w:tc>
          <w:tcPr>
            <w:tcW w:w="5555" w:type="dxa"/>
          </w:tcPr>
          <w:p w:rsidR="001B7912" w:rsidRDefault="00454F35">
            <w:pPr>
              <w:pStyle w:val="TableParagraph"/>
              <w:spacing w:before="8"/>
              <w:ind w:left="11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B.Disaster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Preparedness: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Disaster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Preparedness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Plan</w:t>
            </w:r>
          </w:p>
          <w:p w:rsidR="001B7912" w:rsidRDefault="00454F35">
            <w:pPr>
              <w:pStyle w:val="TableParagraph"/>
              <w:spacing w:before="21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Prediction,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Early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Warnings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Safety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Measures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Disaster</w:t>
            </w:r>
          </w:p>
          <w:p w:rsidR="001B7912" w:rsidRDefault="00454F35">
            <w:pPr>
              <w:pStyle w:val="TableParagraph"/>
              <w:spacing w:before="2" w:line="220" w:lineRule="atLeast"/>
              <w:ind w:left="111" w:right="541"/>
              <w:rPr>
                <w:i/>
                <w:sz w:val="18"/>
              </w:rPr>
            </w:pPr>
            <w:r>
              <w:rPr>
                <w:i/>
                <w:sz w:val="18"/>
              </w:rPr>
              <w:t>Psychological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response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Management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(Trauma,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Stress,</w:t>
            </w:r>
            <w:r>
              <w:rPr>
                <w:i/>
                <w:spacing w:val="-4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Rumour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 Panic)</w:t>
            </w:r>
          </w:p>
        </w:tc>
      </w:tr>
    </w:tbl>
    <w:p w:rsidR="001B7912" w:rsidRDefault="001B7912">
      <w:pPr>
        <w:spacing w:line="220" w:lineRule="atLeast"/>
        <w:rPr>
          <w:sz w:val="18"/>
        </w:rPr>
        <w:sectPr w:rsidR="001B7912">
          <w:pgSz w:w="11920" w:h="16850"/>
          <w:pgMar w:top="1340" w:right="1040" w:bottom="280" w:left="1320" w:header="720" w:footer="720" w:gutter="0"/>
          <w:cols w:space="720"/>
        </w:sectPr>
      </w:pPr>
    </w:p>
    <w:p w:rsidR="001B7912" w:rsidRDefault="001B7912">
      <w:pPr>
        <w:pStyle w:val="BodyText"/>
        <w:spacing w:before="4"/>
        <w:rPr>
          <w:sz w:val="17"/>
        </w:rPr>
      </w:pPr>
    </w:p>
    <w:sectPr w:rsidR="001B7912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7912"/>
    <w:rsid w:val="001A2E60"/>
    <w:rsid w:val="001B7912"/>
    <w:rsid w:val="004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78"/>
      <w:ind w:left="4013" w:right="2644" w:hanging="1678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"/>
    <w:qFormat/>
    <w:pPr>
      <w:spacing w:before="78"/>
      <w:ind w:left="4013" w:right="2644" w:hanging="1678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sudesh sharma</dc:creator>
  <cp:lastModifiedBy>GPMEHAM</cp:lastModifiedBy>
  <cp:revision>3</cp:revision>
  <dcterms:created xsi:type="dcterms:W3CDTF">2023-04-13T10:51:00Z</dcterms:created>
  <dcterms:modified xsi:type="dcterms:W3CDTF">2023-04-13T10:51:00Z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2023-04-13T00:00:00Z</vt:filetime>
  </property>
</Properties>
</file>